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EF68A6" w14:textId="7B432AEE" w:rsidR="009D6DFC" w:rsidRPr="0054046D" w:rsidRDefault="00F86A8D" w:rsidP="0054046D">
      <w:pPr>
        <w:pStyle w:val="al"/>
        <w:shd w:val="clear" w:color="auto" w:fill="FFFFFF"/>
        <w:tabs>
          <w:tab w:val="left" w:pos="720"/>
          <w:tab w:val="left" w:pos="8640"/>
        </w:tabs>
        <w:spacing w:before="0" w:beforeAutospacing="0" w:after="0" w:afterAutospacing="0" w:line="360" w:lineRule="auto"/>
        <w:ind w:left="720" w:right="746"/>
        <w:jc w:val="center"/>
        <w:rPr>
          <w:b/>
          <w:lang w:val="ro-RO"/>
        </w:rPr>
      </w:pPr>
      <w:r w:rsidRPr="0054046D">
        <w:rPr>
          <w:b/>
          <w:lang w:val="ro-RO"/>
        </w:rPr>
        <w:t>Atribuțiile comisiei</w:t>
      </w:r>
      <w:r w:rsidR="009D6DFC" w:rsidRPr="0054046D">
        <w:rPr>
          <w:b/>
          <w:lang w:val="ro-RO"/>
        </w:rPr>
        <w:t xml:space="preserve"> pentru prevenirea și eliminarea violenței, a faptelor de corupție și discriminării în mediul școlar și promovarea interculturalității</w:t>
      </w:r>
      <w:r w:rsidR="00FF1C28">
        <w:rPr>
          <w:b/>
          <w:lang w:val="ro-RO"/>
        </w:rPr>
        <w:t xml:space="preserve"> </w:t>
      </w:r>
    </w:p>
    <w:p w14:paraId="0D406ECF" w14:textId="77777777" w:rsidR="00F86A8D" w:rsidRPr="0054046D" w:rsidRDefault="00F86A8D" w:rsidP="00537539">
      <w:pPr>
        <w:pStyle w:val="al"/>
        <w:shd w:val="clear" w:color="auto" w:fill="FFFFFF"/>
        <w:spacing w:before="0" w:beforeAutospacing="0" w:after="0" w:afterAutospacing="0" w:line="360" w:lineRule="auto"/>
        <w:jc w:val="center"/>
        <w:rPr>
          <w:b/>
          <w:lang w:val="ro-RO"/>
        </w:rPr>
      </w:pPr>
    </w:p>
    <w:p w14:paraId="434F34E0" w14:textId="77777777" w:rsidR="00F86A8D" w:rsidRPr="0054046D" w:rsidRDefault="00F86A8D" w:rsidP="00537539">
      <w:pPr>
        <w:pStyle w:val="ListParagraph"/>
        <w:numPr>
          <w:ilvl w:val="0"/>
          <w:numId w:val="2"/>
        </w:numPr>
        <w:spacing w:after="0" w:line="360" w:lineRule="auto"/>
        <w:jc w:val="both"/>
        <w:rPr>
          <w:rFonts w:ascii="Times New Roman" w:hAnsi="Times New Roman" w:cs="Times New Roman"/>
          <w:sz w:val="24"/>
          <w:szCs w:val="24"/>
          <w:lang w:val="ro-RO"/>
        </w:rPr>
      </w:pPr>
      <w:r w:rsidRPr="0054046D">
        <w:rPr>
          <w:rFonts w:ascii="Times New Roman" w:hAnsi="Times New Roman" w:cs="Times New Roman"/>
          <w:sz w:val="24"/>
          <w:szCs w:val="24"/>
          <w:lang w:val="ro-RO"/>
        </w:rPr>
        <w:t>elaborează şi aplică planul operaţional al unităţii şcolare privind reducerea fenomenului violenţei în mediul şcolar urmărind planul anexat Strategiei de reducere a fenomenului de violenţă în unităţile de învăţământ preuniversitar;</w:t>
      </w:r>
    </w:p>
    <w:p w14:paraId="50AC561B" w14:textId="5C3DC82B" w:rsidR="00F86A8D" w:rsidRPr="0054046D" w:rsidRDefault="00F86A8D" w:rsidP="00537539">
      <w:pPr>
        <w:pStyle w:val="ListParagraph"/>
        <w:numPr>
          <w:ilvl w:val="0"/>
          <w:numId w:val="2"/>
        </w:numPr>
        <w:spacing w:after="0" w:line="360" w:lineRule="auto"/>
        <w:jc w:val="both"/>
        <w:rPr>
          <w:rFonts w:ascii="Times New Roman" w:hAnsi="Times New Roman" w:cs="Times New Roman"/>
          <w:sz w:val="24"/>
          <w:szCs w:val="24"/>
          <w:lang w:val="ro-RO"/>
        </w:rPr>
      </w:pPr>
      <w:r w:rsidRPr="0054046D">
        <w:rPr>
          <w:rFonts w:ascii="Times New Roman" w:hAnsi="Times New Roman" w:cs="Times New Roman"/>
          <w:sz w:val="24"/>
          <w:szCs w:val="24"/>
          <w:lang w:val="ro-RO"/>
        </w:rPr>
        <w:t>monitorizează şi evaluează modul de aplicare a planului operaţional al unităţii şcolare privind reducerea fenomenului violenţei în mediul şcolar;</w:t>
      </w:r>
      <w:r w:rsidR="00AB3258">
        <w:rPr>
          <w:rFonts w:ascii="Times New Roman" w:hAnsi="Times New Roman" w:cs="Times New Roman"/>
          <w:sz w:val="24"/>
          <w:szCs w:val="24"/>
          <w:lang w:val="ro-RO"/>
        </w:rPr>
        <w:t xml:space="preserve"> </w:t>
      </w:r>
    </w:p>
    <w:p w14:paraId="7E7036C0" w14:textId="5AD2E83E" w:rsidR="00F86A8D" w:rsidRPr="0054046D" w:rsidRDefault="00F86A8D" w:rsidP="00537539">
      <w:pPr>
        <w:pStyle w:val="ListParagraph"/>
        <w:numPr>
          <w:ilvl w:val="0"/>
          <w:numId w:val="2"/>
        </w:numPr>
        <w:spacing w:after="0" w:line="360" w:lineRule="auto"/>
        <w:jc w:val="both"/>
        <w:rPr>
          <w:rFonts w:ascii="Times New Roman" w:hAnsi="Times New Roman" w:cs="Times New Roman"/>
          <w:sz w:val="24"/>
          <w:szCs w:val="24"/>
          <w:lang w:val="ro-RO"/>
        </w:rPr>
      </w:pPr>
      <w:r w:rsidRPr="0054046D">
        <w:rPr>
          <w:rFonts w:ascii="Times New Roman" w:hAnsi="Times New Roman" w:cs="Times New Roman"/>
          <w:sz w:val="24"/>
          <w:szCs w:val="24"/>
          <w:lang w:val="ro-RO"/>
        </w:rPr>
        <w:t>elaborează programe de activităţi anuale;</w:t>
      </w:r>
    </w:p>
    <w:p w14:paraId="31F16800" w14:textId="77777777" w:rsidR="00F86A8D" w:rsidRPr="0054046D" w:rsidRDefault="00F86A8D" w:rsidP="00537539">
      <w:pPr>
        <w:pStyle w:val="ListParagraph"/>
        <w:numPr>
          <w:ilvl w:val="0"/>
          <w:numId w:val="2"/>
        </w:numPr>
        <w:spacing w:after="0" w:line="360" w:lineRule="auto"/>
        <w:jc w:val="both"/>
        <w:rPr>
          <w:rFonts w:ascii="Times New Roman" w:hAnsi="Times New Roman" w:cs="Times New Roman"/>
          <w:sz w:val="24"/>
          <w:szCs w:val="24"/>
          <w:lang w:val="ro-RO"/>
        </w:rPr>
      </w:pPr>
      <w:r w:rsidRPr="0054046D">
        <w:rPr>
          <w:rFonts w:ascii="Times New Roman" w:hAnsi="Times New Roman" w:cs="Times New Roman"/>
          <w:sz w:val="24"/>
          <w:szCs w:val="24"/>
          <w:lang w:val="ro-RO"/>
        </w:rPr>
        <w:t>colaborează cu toate compartimentele şi colectivele din şcoală;</w:t>
      </w:r>
    </w:p>
    <w:p w14:paraId="152F9268" w14:textId="77777777" w:rsidR="00F86A8D" w:rsidRPr="0054046D" w:rsidRDefault="00F86A8D" w:rsidP="00537539">
      <w:pPr>
        <w:pStyle w:val="ListParagraph"/>
        <w:numPr>
          <w:ilvl w:val="0"/>
          <w:numId w:val="2"/>
        </w:numPr>
        <w:spacing w:after="0" w:line="360" w:lineRule="auto"/>
        <w:jc w:val="both"/>
        <w:rPr>
          <w:rFonts w:ascii="Times New Roman" w:hAnsi="Times New Roman" w:cs="Times New Roman"/>
          <w:sz w:val="24"/>
          <w:szCs w:val="24"/>
          <w:lang w:val="ro-RO"/>
        </w:rPr>
      </w:pPr>
      <w:r w:rsidRPr="0054046D">
        <w:rPr>
          <w:rFonts w:ascii="Times New Roman" w:hAnsi="Times New Roman" w:cs="Times New Roman"/>
          <w:sz w:val="24"/>
          <w:szCs w:val="24"/>
          <w:lang w:val="ro-RO"/>
        </w:rPr>
        <w:t>sprijină colectivul şcolii în realizarea unui climat de disciplină;</w:t>
      </w:r>
    </w:p>
    <w:p w14:paraId="5D10616B" w14:textId="77777777" w:rsidR="00F86A8D" w:rsidRPr="0054046D" w:rsidRDefault="00F86A8D" w:rsidP="00537539">
      <w:pPr>
        <w:pStyle w:val="ListParagraph"/>
        <w:numPr>
          <w:ilvl w:val="0"/>
          <w:numId w:val="2"/>
        </w:numPr>
        <w:spacing w:after="0" w:line="360" w:lineRule="auto"/>
        <w:jc w:val="both"/>
        <w:rPr>
          <w:rFonts w:ascii="Times New Roman" w:hAnsi="Times New Roman" w:cs="Times New Roman"/>
          <w:sz w:val="24"/>
          <w:szCs w:val="24"/>
          <w:lang w:val="ro-RO"/>
        </w:rPr>
      </w:pPr>
      <w:r w:rsidRPr="0054046D">
        <w:rPr>
          <w:rFonts w:ascii="Times New Roman" w:hAnsi="Times New Roman" w:cs="Times New Roman"/>
          <w:sz w:val="24"/>
          <w:szCs w:val="24"/>
          <w:lang w:val="ro-RO"/>
        </w:rPr>
        <w:t>monitorizează respectarea Regulamentului de organizare şi funcţionare a unităţii de învăţământ preuniversitar şi a Regulamentului Intern;</w:t>
      </w:r>
    </w:p>
    <w:p w14:paraId="58762434" w14:textId="77777777" w:rsidR="00F86A8D" w:rsidRPr="0054046D" w:rsidRDefault="00F86A8D" w:rsidP="00537539">
      <w:pPr>
        <w:pStyle w:val="ListParagraph"/>
        <w:numPr>
          <w:ilvl w:val="0"/>
          <w:numId w:val="2"/>
        </w:numPr>
        <w:spacing w:after="0" w:line="360" w:lineRule="auto"/>
        <w:jc w:val="both"/>
        <w:rPr>
          <w:rFonts w:ascii="Times New Roman" w:hAnsi="Times New Roman" w:cs="Times New Roman"/>
          <w:sz w:val="24"/>
          <w:szCs w:val="24"/>
          <w:lang w:val="ro-RO"/>
        </w:rPr>
      </w:pPr>
      <w:r w:rsidRPr="0054046D">
        <w:rPr>
          <w:rFonts w:ascii="Times New Roman" w:hAnsi="Times New Roman" w:cs="Times New Roman"/>
          <w:sz w:val="24"/>
          <w:szCs w:val="24"/>
          <w:lang w:val="ro-RO"/>
        </w:rPr>
        <w:t>verifică prelucrarea Regulamentului de organizare şi funcţionare a unităţii de învăţământ preuniversitar şi a Regulamentului Intern de către toţi diriginţii şi afişează, la loc vizibil, extrase din acestea;</w:t>
      </w:r>
    </w:p>
    <w:p w14:paraId="4757D308" w14:textId="77777777" w:rsidR="00F86A8D" w:rsidRPr="0054046D" w:rsidRDefault="00F86A8D" w:rsidP="00537539">
      <w:pPr>
        <w:pStyle w:val="ListParagraph"/>
        <w:numPr>
          <w:ilvl w:val="0"/>
          <w:numId w:val="2"/>
        </w:numPr>
        <w:spacing w:after="0" w:line="360" w:lineRule="auto"/>
        <w:jc w:val="both"/>
        <w:rPr>
          <w:rFonts w:ascii="Times New Roman" w:hAnsi="Times New Roman" w:cs="Times New Roman"/>
          <w:sz w:val="24"/>
          <w:szCs w:val="24"/>
          <w:lang w:val="ro-RO"/>
        </w:rPr>
      </w:pPr>
      <w:r w:rsidRPr="0054046D">
        <w:rPr>
          <w:rFonts w:ascii="Times New Roman" w:hAnsi="Times New Roman" w:cs="Times New Roman"/>
          <w:sz w:val="24"/>
          <w:szCs w:val="24"/>
          <w:lang w:val="ro-RO"/>
        </w:rPr>
        <w:t>se întruneşte la solicitarea diriginţilor sau a conducerii şcolii, ori de câte ori este nevoie;</w:t>
      </w:r>
    </w:p>
    <w:p w14:paraId="0F47A237" w14:textId="77777777" w:rsidR="00F86A8D" w:rsidRPr="0054046D" w:rsidRDefault="00F86A8D" w:rsidP="00537539">
      <w:pPr>
        <w:pStyle w:val="ListParagraph"/>
        <w:numPr>
          <w:ilvl w:val="0"/>
          <w:numId w:val="2"/>
        </w:numPr>
        <w:spacing w:after="0" w:line="360" w:lineRule="auto"/>
        <w:jc w:val="both"/>
        <w:rPr>
          <w:rFonts w:ascii="Times New Roman" w:hAnsi="Times New Roman" w:cs="Times New Roman"/>
          <w:sz w:val="24"/>
          <w:szCs w:val="24"/>
          <w:lang w:val="ro-RO"/>
        </w:rPr>
      </w:pPr>
      <w:r w:rsidRPr="0054046D">
        <w:rPr>
          <w:rFonts w:ascii="Times New Roman" w:hAnsi="Times New Roman" w:cs="Times New Roman"/>
          <w:sz w:val="24"/>
          <w:szCs w:val="24"/>
          <w:lang w:val="ro-RO"/>
        </w:rPr>
        <w:t>colaborează cu Comisia diriginţilor în ameliorarea şi rezolvarea problemelor grave de indisciplină;</w:t>
      </w:r>
    </w:p>
    <w:p w14:paraId="4A26D652" w14:textId="77777777" w:rsidR="00F86A8D" w:rsidRPr="0054046D" w:rsidRDefault="00F86A8D" w:rsidP="00537539">
      <w:pPr>
        <w:pStyle w:val="ListParagraph"/>
        <w:numPr>
          <w:ilvl w:val="0"/>
          <w:numId w:val="2"/>
        </w:numPr>
        <w:spacing w:after="0" w:line="360" w:lineRule="auto"/>
        <w:jc w:val="both"/>
        <w:rPr>
          <w:rFonts w:ascii="Times New Roman" w:hAnsi="Times New Roman" w:cs="Times New Roman"/>
          <w:sz w:val="24"/>
          <w:szCs w:val="24"/>
          <w:lang w:val="ro-RO"/>
        </w:rPr>
      </w:pPr>
      <w:r w:rsidRPr="0054046D">
        <w:rPr>
          <w:rFonts w:ascii="Times New Roman" w:hAnsi="Times New Roman" w:cs="Times New Roman"/>
          <w:sz w:val="24"/>
          <w:szCs w:val="24"/>
          <w:lang w:val="ro-RO"/>
        </w:rPr>
        <w:t>aplică sancţiuni elevilor cu abateri disciplinare, conform Regulamentului de organizare şi funcţionare a unităţii de învăţământ preuniversitar, iar în cazul abaterilor grave prezintă situaţia Consiliului profesoral care va decide sancţiunile conform Regulamentului  de organizare şi funcţionare a unităţii de învăţământ preuniversitar şi a Regulamentului Intern;</w:t>
      </w:r>
    </w:p>
    <w:p w14:paraId="4EF8E66C" w14:textId="77777777" w:rsidR="00F86A8D" w:rsidRPr="0054046D" w:rsidRDefault="00F86A8D" w:rsidP="00537539">
      <w:pPr>
        <w:pStyle w:val="ListParagraph"/>
        <w:numPr>
          <w:ilvl w:val="0"/>
          <w:numId w:val="2"/>
        </w:numPr>
        <w:spacing w:after="0" w:line="360" w:lineRule="auto"/>
        <w:jc w:val="both"/>
        <w:rPr>
          <w:rFonts w:ascii="Times New Roman" w:hAnsi="Times New Roman" w:cs="Times New Roman"/>
          <w:sz w:val="24"/>
          <w:szCs w:val="24"/>
          <w:lang w:val="ro-RO"/>
        </w:rPr>
      </w:pPr>
      <w:r w:rsidRPr="0054046D">
        <w:rPr>
          <w:rFonts w:ascii="Times New Roman" w:hAnsi="Times New Roman" w:cs="Times New Roman"/>
          <w:sz w:val="24"/>
          <w:szCs w:val="24"/>
          <w:lang w:val="ro-RO"/>
        </w:rPr>
        <w:t>elaborează şi desfăşoară activităţi de informare, prevenire şi combatere a violenţei conform metodologiei din OMECT nr.1409/29.06.2007;</w:t>
      </w:r>
    </w:p>
    <w:p w14:paraId="3DACA6E2" w14:textId="77777777" w:rsidR="00F86A8D" w:rsidRPr="0054046D" w:rsidRDefault="00F86A8D" w:rsidP="00537539">
      <w:pPr>
        <w:pStyle w:val="ListParagraph"/>
        <w:numPr>
          <w:ilvl w:val="0"/>
          <w:numId w:val="2"/>
        </w:numPr>
        <w:spacing w:after="0" w:line="360" w:lineRule="auto"/>
        <w:jc w:val="both"/>
        <w:rPr>
          <w:rFonts w:ascii="Times New Roman" w:hAnsi="Times New Roman" w:cs="Times New Roman"/>
          <w:sz w:val="24"/>
          <w:szCs w:val="24"/>
          <w:lang w:val="ro-RO"/>
        </w:rPr>
      </w:pPr>
      <w:r w:rsidRPr="0054046D">
        <w:rPr>
          <w:rFonts w:ascii="Times New Roman" w:hAnsi="Times New Roman" w:cs="Times New Roman"/>
          <w:sz w:val="24"/>
          <w:szCs w:val="24"/>
          <w:lang w:val="ro-RO"/>
        </w:rPr>
        <w:t>colaborează cu familiile elevilor cu potenţial violent sau care au comis acte de violenţă;</w:t>
      </w:r>
    </w:p>
    <w:p w14:paraId="238B0A4A" w14:textId="77777777" w:rsidR="00F86A8D" w:rsidRPr="0054046D" w:rsidRDefault="00F86A8D" w:rsidP="00537539">
      <w:pPr>
        <w:pStyle w:val="ListParagraph"/>
        <w:numPr>
          <w:ilvl w:val="0"/>
          <w:numId w:val="2"/>
        </w:numPr>
        <w:spacing w:after="0" w:line="360" w:lineRule="auto"/>
        <w:jc w:val="both"/>
        <w:rPr>
          <w:rFonts w:ascii="Times New Roman" w:hAnsi="Times New Roman" w:cs="Times New Roman"/>
          <w:sz w:val="24"/>
          <w:szCs w:val="24"/>
          <w:lang w:val="ro-RO"/>
        </w:rPr>
      </w:pPr>
      <w:r w:rsidRPr="0054046D">
        <w:rPr>
          <w:rFonts w:ascii="Times New Roman" w:hAnsi="Times New Roman" w:cs="Times New Roman"/>
          <w:sz w:val="24"/>
          <w:szCs w:val="24"/>
          <w:lang w:val="ro-RO"/>
        </w:rPr>
        <w:t>iniţiază programe destinate părinţilor în scopul conştientizării, informării sau formării pe tema dificultăţilor de adaptare a copiilor la mediu şcolar;</w:t>
      </w:r>
    </w:p>
    <w:p w14:paraId="281678B9" w14:textId="77777777" w:rsidR="00F86A8D" w:rsidRDefault="00F86A8D" w:rsidP="00537539">
      <w:pPr>
        <w:pStyle w:val="ListParagraph"/>
        <w:numPr>
          <w:ilvl w:val="0"/>
          <w:numId w:val="2"/>
        </w:numPr>
        <w:spacing w:after="0" w:line="360" w:lineRule="auto"/>
        <w:jc w:val="both"/>
        <w:rPr>
          <w:rFonts w:ascii="Times New Roman" w:hAnsi="Times New Roman" w:cs="Times New Roman"/>
          <w:sz w:val="24"/>
          <w:szCs w:val="24"/>
          <w:lang w:val="ro-RO"/>
        </w:rPr>
      </w:pPr>
      <w:r w:rsidRPr="0054046D">
        <w:rPr>
          <w:rFonts w:ascii="Times New Roman" w:hAnsi="Times New Roman" w:cs="Times New Roman"/>
          <w:sz w:val="24"/>
          <w:szCs w:val="24"/>
          <w:lang w:val="ro-RO"/>
        </w:rPr>
        <w:t>încadrarea în termen a responsabilităţilor, implicarea tuturor membrilor comisiei în activitatea repartizată.</w:t>
      </w:r>
    </w:p>
    <w:p w14:paraId="47658A5F" w14:textId="77777777" w:rsidR="00D27065" w:rsidRPr="00D27065" w:rsidRDefault="00D27065" w:rsidP="00D27065">
      <w:pPr>
        <w:spacing w:after="0" w:line="360" w:lineRule="auto"/>
        <w:jc w:val="both"/>
        <w:rPr>
          <w:rFonts w:ascii="Times New Roman" w:hAnsi="Times New Roman" w:cs="Times New Roman"/>
          <w:sz w:val="24"/>
          <w:szCs w:val="24"/>
          <w:lang w:val="ro-RO"/>
        </w:rPr>
      </w:pPr>
    </w:p>
    <w:p w14:paraId="59EF103F" w14:textId="15E899C6" w:rsidR="00F86A8D" w:rsidRPr="0054046D" w:rsidRDefault="00F86A8D" w:rsidP="00D27065">
      <w:pPr>
        <w:pStyle w:val="al"/>
        <w:shd w:val="clear" w:color="auto" w:fill="FFFFFF"/>
        <w:spacing w:before="0" w:beforeAutospacing="0" w:after="0" w:afterAutospacing="0" w:line="360" w:lineRule="auto"/>
        <w:ind w:firstLine="360"/>
        <w:jc w:val="both"/>
        <w:rPr>
          <w:b/>
          <w:lang w:val="ro-RO"/>
        </w:rPr>
      </w:pPr>
      <w:bookmarkStart w:id="0" w:name="_GoBack"/>
      <w:bookmarkEnd w:id="0"/>
      <w:r w:rsidRPr="0054046D">
        <w:rPr>
          <w:b/>
          <w:lang w:val="ro-RO"/>
        </w:rPr>
        <w:lastRenderedPageBreak/>
        <w:t>Comisia școlară pentru prevenirea și eliminarea violenței, a faptelor de corupție și discriminării în mediul școlar și promovarea interculturalității exercită următoarele atribuții în domeniul prevenirii, eliminării sau sancționării oricărei forme de segregare școlară:</w:t>
      </w:r>
    </w:p>
    <w:p w14:paraId="348E6034" w14:textId="77777777" w:rsidR="009D6DFC" w:rsidRPr="0054046D" w:rsidRDefault="009D6DFC" w:rsidP="00537539">
      <w:pPr>
        <w:pStyle w:val="al"/>
        <w:shd w:val="clear" w:color="auto" w:fill="FFFFFF"/>
        <w:spacing w:before="0" w:beforeAutospacing="0" w:after="0" w:afterAutospacing="0" w:line="360" w:lineRule="auto"/>
        <w:jc w:val="both"/>
        <w:rPr>
          <w:lang w:val="ro-RO"/>
        </w:rPr>
      </w:pPr>
      <w:r w:rsidRPr="0054046D">
        <w:rPr>
          <w:b/>
          <w:bCs/>
          <w:lang w:val="ro-RO"/>
        </w:rPr>
        <w:t>a)</w:t>
      </w:r>
      <w:r w:rsidRPr="0054046D">
        <w:rPr>
          <w:lang w:val="ro-RO"/>
        </w:rPr>
        <w:t> monitorizează sistematic, anual, toate formele de segregare școlară (pe toate criteriile) în unitatea de învățământ preuniversitar unde este constituită, prin colectarea tuturor indicatorilor stabiliți prin metodologiile de monitorizare a segregării școlare, centralizarea lor la nivelul unității școlare și raportarea lor către inspectoratul școlar județean/Inspectoratul Școlar al Municipiului București;</w:t>
      </w:r>
    </w:p>
    <w:p w14:paraId="550D71B2" w14:textId="1F2DEDAA" w:rsidR="009D6DFC" w:rsidRPr="0054046D" w:rsidRDefault="009D6DFC" w:rsidP="00537539">
      <w:pPr>
        <w:pStyle w:val="al"/>
        <w:shd w:val="clear" w:color="auto" w:fill="FFFFFF"/>
        <w:spacing w:before="0" w:beforeAutospacing="0" w:after="0" w:afterAutospacing="0" w:line="360" w:lineRule="auto"/>
        <w:jc w:val="both"/>
        <w:rPr>
          <w:lang w:val="ro-RO"/>
        </w:rPr>
      </w:pPr>
      <w:r w:rsidRPr="0054046D">
        <w:rPr>
          <w:b/>
          <w:bCs/>
          <w:lang w:val="ro-RO"/>
        </w:rPr>
        <w:t>b)</w:t>
      </w:r>
      <w:r w:rsidRPr="0054046D">
        <w:rPr>
          <w:lang w:val="ro-RO"/>
        </w:rPr>
        <w:t> verifică, în conformitate cu metodologia de monitorizare a segregării școlare pentru toate criteriile de segregare școlară enunțate în prezentul ordin și metodologia de prevenire și intervenție în situațiile de segregare școlară, ca la constituirea grupelor/claselor de început de nivel de studii (grupa de antepreșcolari sau preșcolari, clasa pregă</w:t>
      </w:r>
      <w:r w:rsidR="00F86A8D" w:rsidRPr="0054046D">
        <w:rPr>
          <w:lang w:val="ro-RO"/>
        </w:rPr>
        <w:t>titoare, clasa a V-a, clasa a VIII</w:t>
      </w:r>
      <w:r w:rsidRPr="0054046D">
        <w:rPr>
          <w:lang w:val="ro-RO"/>
        </w:rPr>
        <w:t>-a) să se asigure mixarea elevilor astfel încât diversitatea socială, etnică, culturală etc. a circumscripției școlare să fie reflectată în fiecare grupă/clasă/clădire/ultimele două bănci/altele etc.;</w:t>
      </w:r>
    </w:p>
    <w:p w14:paraId="7FCFAC73" w14:textId="77777777" w:rsidR="009D6DFC" w:rsidRPr="0054046D" w:rsidRDefault="009D6DFC" w:rsidP="00537539">
      <w:pPr>
        <w:pStyle w:val="al"/>
        <w:shd w:val="clear" w:color="auto" w:fill="FFFFFF"/>
        <w:spacing w:before="0" w:beforeAutospacing="0" w:after="0" w:afterAutospacing="0" w:line="360" w:lineRule="auto"/>
        <w:jc w:val="both"/>
        <w:rPr>
          <w:lang w:val="ro-RO"/>
        </w:rPr>
      </w:pPr>
      <w:r w:rsidRPr="0054046D">
        <w:rPr>
          <w:b/>
          <w:bCs/>
          <w:lang w:val="ro-RO"/>
        </w:rPr>
        <w:t>c)</w:t>
      </w:r>
      <w:r w:rsidRPr="0054046D">
        <w:rPr>
          <w:lang w:val="ro-RO"/>
        </w:rPr>
        <w:t> verifică, în conformitate cu metodologia de monitorizare a segregării școlare pentru toate criteriile de segregare școlară enunțate în prezentul ordin și metodologia de prevenire și intervenție în situațiile de segregare școlară, modalitatea de repartizare a elevilor între clădirile aceleiași unități de învățământ preuniversitar (acolo unde unitatea de învățământ preuniversitar își desfășoară activitatea didactică în mai multe clădiri);</w:t>
      </w:r>
    </w:p>
    <w:p w14:paraId="5D17C278" w14:textId="77777777" w:rsidR="009D6DFC" w:rsidRPr="0054046D" w:rsidRDefault="009D6DFC" w:rsidP="00537539">
      <w:pPr>
        <w:pStyle w:val="al"/>
        <w:shd w:val="clear" w:color="auto" w:fill="FFFFFF"/>
        <w:spacing w:before="0" w:beforeAutospacing="0" w:after="0" w:afterAutospacing="0" w:line="360" w:lineRule="auto"/>
        <w:jc w:val="both"/>
        <w:rPr>
          <w:lang w:val="ro-RO"/>
        </w:rPr>
      </w:pPr>
      <w:r w:rsidRPr="0054046D">
        <w:rPr>
          <w:b/>
          <w:bCs/>
          <w:lang w:val="ro-RO"/>
        </w:rPr>
        <w:t>d)</w:t>
      </w:r>
      <w:r w:rsidRPr="0054046D">
        <w:rPr>
          <w:lang w:val="ro-RO"/>
        </w:rPr>
        <w:t> verifică, în conformitate cu metodologia de monitorizare a segregării școlare pentru toate criteriile de segregare școlară enunțate în prezentul ordin și metodologia de prevenire și intervenție în situațiile de segregare școlară, modalitatea de repartizare a elevilor și cadrelor didactice pe clase (acolo unde există mai multe clase pe același an de studiu);</w:t>
      </w:r>
    </w:p>
    <w:p w14:paraId="738C57D2" w14:textId="77777777" w:rsidR="009D6DFC" w:rsidRPr="0054046D" w:rsidRDefault="009D6DFC" w:rsidP="00537539">
      <w:pPr>
        <w:pStyle w:val="al"/>
        <w:shd w:val="clear" w:color="auto" w:fill="FFFFFF"/>
        <w:spacing w:before="0" w:beforeAutospacing="0" w:after="0" w:afterAutospacing="0" w:line="360" w:lineRule="auto"/>
        <w:jc w:val="both"/>
        <w:rPr>
          <w:lang w:val="ro-RO"/>
        </w:rPr>
      </w:pPr>
      <w:r w:rsidRPr="0054046D">
        <w:rPr>
          <w:b/>
          <w:bCs/>
          <w:lang w:val="ro-RO"/>
        </w:rPr>
        <w:t>e)</w:t>
      </w:r>
      <w:r w:rsidRPr="0054046D">
        <w:rPr>
          <w:lang w:val="ro-RO"/>
        </w:rPr>
        <w:t> verifică, în conformitate cu metodologia de monitorizare a segregării școlare pentru toate criteriile de segregare școlară enunțate în prezentul ordin și metodologia de prevenire și intervenție în situațiile de segregare școlară, modalitatea de repartizare a elevilor în ultimele două bănci (acolo unde este menținută aranjarea spațială a claselor pe șiruri de bănci);</w:t>
      </w:r>
    </w:p>
    <w:p w14:paraId="6A121882" w14:textId="77777777" w:rsidR="009D6DFC" w:rsidRPr="0054046D" w:rsidRDefault="009D6DFC" w:rsidP="00537539">
      <w:pPr>
        <w:pStyle w:val="al"/>
        <w:shd w:val="clear" w:color="auto" w:fill="FFFFFF"/>
        <w:spacing w:before="0" w:beforeAutospacing="0" w:after="0" w:afterAutospacing="0" w:line="360" w:lineRule="auto"/>
        <w:jc w:val="both"/>
        <w:rPr>
          <w:lang w:val="ro-RO"/>
        </w:rPr>
      </w:pPr>
      <w:r w:rsidRPr="0054046D">
        <w:rPr>
          <w:b/>
          <w:bCs/>
          <w:lang w:val="ro-RO"/>
        </w:rPr>
        <w:t>f)</w:t>
      </w:r>
      <w:r w:rsidRPr="0054046D">
        <w:rPr>
          <w:lang w:val="ro-RO"/>
        </w:rPr>
        <w:t> verifică, în conformitate cu metodologia de monitorizare a segregării școlare pentru toate criteriile de segregare școlară enunțate în prezentul ordin și metodologia de prevenire și intervenție în situațiile de segregare școlară, reflectarea diversității sociale, etnice, culturale etc. în spațiul școlar și în activitățile didactice curiculare și extracurriculare;</w:t>
      </w:r>
    </w:p>
    <w:p w14:paraId="534331EE" w14:textId="77777777" w:rsidR="009D6DFC" w:rsidRPr="0054046D" w:rsidRDefault="009D6DFC" w:rsidP="00537539">
      <w:pPr>
        <w:pStyle w:val="al"/>
        <w:shd w:val="clear" w:color="auto" w:fill="FFFFFF"/>
        <w:spacing w:before="0" w:beforeAutospacing="0" w:after="0" w:afterAutospacing="0" w:line="360" w:lineRule="auto"/>
        <w:jc w:val="both"/>
        <w:rPr>
          <w:lang w:val="ro-RO"/>
        </w:rPr>
      </w:pPr>
      <w:r w:rsidRPr="0054046D">
        <w:rPr>
          <w:b/>
          <w:bCs/>
          <w:lang w:val="ro-RO"/>
        </w:rPr>
        <w:lastRenderedPageBreak/>
        <w:t>g)</w:t>
      </w:r>
      <w:r w:rsidRPr="0054046D">
        <w:rPr>
          <w:lang w:val="ro-RO"/>
        </w:rPr>
        <w:t> verifică, în conformitate cu metodologia de monitorizare a segregării școlare pentru toate criteriile de segregare școlară enunțate în prezentul ordin și metodologia de prevenire și intervenție în situațiile de segregare școlară, reflectarea diversității sociale, etnice, culturale etc. în structurile de conducere sau organismele consultative ale unităților de învățământ preuniversitar (de exemplu, consiliile de administrație ale unității de învățământ preuniversitar, comitetele de părinți etc.);</w:t>
      </w:r>
    </w:p>
    <w:p w14:paraId="53DF5738" w14:textId="77777777" w:rsidR="009D6DFC" w:rsidRPr="0054046D" w:rsidRDefault="009D6DFC" w:rsidP="00537539">
      <w:pPr>
        <w:pStyle w:val="al"/>
        <w:shd w:val="clear" w:color="auto" w:fill="FFFFFF"/>
        <w:spacing w:before="0" w:beforeAutospacing="0" w:after="0" w:afterAutospacing="0" w:line="360" w:lineRule="auto"/>
        <w:jc w:val="both"/>
        <w:rPr>
          <w:lang w:val="ro-RO"/>
        </w:rPr>
      </w:pPr>
      <w:r w:rsidRPr="0054046D">
        <w:rPr>
          <w:b/>
          <w:bCs/>
          <w:lang w:val="ro-RO"/>
        </w:rPr>
        <w:t>h)</w:t>
      </w:r>
      <w:r w:rsidRPr="0054046D">
        <w:rPr>
          <w:lang w:val="ro-RO"/>
        </w:rPr>
        <w:t> identifică nevoile de resurse umane necesare în procesele de incluziune educațională și recomandă directorului unității școlare de învățământ preuniversitar angajarea acestor resurse umane (de exemplu mediator școlar, consilier școlar, cadre didactice aparținând grupurilor minoritare sau vulnerabile, cadru didactic de sprijin etc.);</w:t>
      </w:r>
    </w:p>
    <w:p w14:paraId="3A21DE6E" w14:textId="77777777" w:rsidR="009D6DFC" w:rsidRPr="0054046D" w:rsidRDefault="009D6DFC" w:rsidP="00537539">
      <w:pPr>
        <w:pStyle w:val="al"/>
        <w:shd w:val="clear" w:color="auto" w:fill="FFFFFF"/>
        <w:spacing w:before="0" w:beforeAutospacing="0" w:after="0" w:afterAutospacing="0" w:line="360" w:lineRule="auto"/>
        <w:jc w:val="both"/>
        <w:rPr>
          <w:lang w:val="ro-RO"/>
        </w:rPr>
      </w:pPr>
      <w:r w:rsidRPr="0054046D">
        <w:rPr>
          <w:b/>
          <w:bCs/>
          <w:lang w:val="ro-RO"/>
        </w:rPr>
        <w:t>i)</w:t>
      </w:r>
      <w:r w:rsidRPr="0054046D">
        <w:rPr>
          <w:lang w:val="ro-RO"/>
        </w:rPr>
        <w:t> identifică nevoile de formare a managerilor școlari și a cadrelor didactice din unitatea de învățământ preuniversitar în domenii legate de desegregarea școlară, abordări incluzive în educație, calitatea educației în contexte incluzive etc. și le comunică unității de învățământ preuniversitar;</w:t>
      </w:r>
    </w:p>
    <w:p w14:paraId="405EE8B2" w14:textId="77777777" w:rsidR="009D6DFC" w:rsidRPr="0054046D" w:rsidRDefault="009D6DFC" w:rsidP="00537539">
      <w:pPr>
        <w:pStyle w:val="al"/>
        <w:shd w:val="clear" w:color="auto" w:fill="FFFFFF"/>
        <w:spacing w:before="0" w:beforeAutospacing="0" w:after="0" w:afterAutospacing="0" w:line="360" w:lineRule="auto"/>
        <w:jc w:val="both"/>
        <w:rPr>
          <w:lang w:val="ro-RO"/>
        </w:rPr>
      </w:pPr>
      <w:r w:rsidRPr="0054046D">
        <w:rPr>
          <w:b/>
          <w:bCs/>
          <w:lang w:val="ro-RO"/>
        </w:rPr>
        <w:t>j)</w:t>
      </w:r>
      <w:r w:rsidRPr="0054046D">
        <w:rPr>
          <w:lang w:val="ro-RO"/>
        </w:rPr>
        <w:t> elaborează și coordonează implementarea planului de desegregare școlară și incluziune educațională în momentul în care identifică o situație de segregare școlară;</w:t>
      </w:r>
    </w:p>
    <w:p w14:paraId="1411BA20" w14:textId="77777777" w:rsidR="009D6DFC" w:rsidRPr="0054046D" w:rsidRDefault="009D6DFC" w:rsidP="00537539">
      <w:pPr>
        <w:pStyle w:val="al"/>
        <w:shd w:val="clear" w:color="auto" w:fill="FFFFFF"/>
        <w:spacing w:before="0" w:beforeAutospacing="0" w:after="0" w:afterAutospacing="0" w:line="360" w:lineRule="auto"/>
        <w:jc w:val="both"/>
        <w:rPr>
          <w:lang w:val="ro-RO"/>
        </w:rPr>
      </w:pPr>
      <w:r w:rsidRPr="0054046D">
        <w:rPr>
          <w:b/>
          <w:bCs/>
          <w:lang w:val="ro-RO"/>
        </w:rPr>
        <w:t>k)</w:t>
      </w:r>
      <w:r w:rsidRPr="0054046D">
        <w:rPr>
          <w:lang w:val="ro-RO"/>
        </w:rPr>
        <w:t> raportează inspectoratului școlar județean/Inspectoratului Școlar al Municipiului București progresul realizat în cadrul implementării planului de desegregare școlară și incluziune educațională;</w:t>
      </w:r>
    </w:p>
    <w:p w14:paraId="071E1FB7" w14:textId="77777777" w:rsidR="009D6DFC" w:rsidRPr="0054046D" w:rsidRDefault="009D6DFC" w:rsidP="00537539">
      <w:pPr>
        <w:pStyle w:val="al"/>
        <w:shd w:val="clear" w:color="auto" w:fill="FFFFFF"/>
        <w:spacing w:before="0" w:beforeAutospacing="0" w:after="0" w:afterAutospacing="0" w:line="360" w:lineRule="auto"/>
        <w:jc w:val="both"/>
        <w:rPr>
          <w:lang w:val="ro-RO"/>
        </w:rPr>
      </w:pPr>
      <w:r w:rsidRPr="0054046D">
        <w:rPr>
          <w:b/>
          <w:bCs/>
          <w:lang w:val="ro-RO"/>
        </w:rPr>
        <w:t>l)</w:t>
      </w:r>
      <w:r w:rsidRPr="0054046D">
        <w:rPr>
          <w:lang w:val="ro-RO"/>
        </w:rPr>
        <w:t> elaborează proiecte având ca obiectiv desegregarea școlară și incluziunea educațională;</w:t>
      </w:r>
    </w:p>
    <w:p w14:paraId="29B36AE6" w14:textId="77777777" w:rsidR="009D6DFC" w:rsidRPr="0054046D" w:rsidRDefault="009D6DFC" w:rsidP="00537539">
      <w:pPr>
        <w:pStyle w:val="al"/>
        <w:shd w:val="clear" w:color="auto" w:fill="FFFFFF"/>
        <w:spacing w:before="0" w:beforeAutospacing="0" w:after="0" w:afterAutospacing="0" w:line="360" w:lineRule="auto"/>
        <w:jc w:val="both"/>
        <w:rPr>
          <w:lang w:val="ro-RO"/>
        </w:rPr>
      </w:pPr>
      <w:r w:rsidRPr="0054046D">
        <w:rPr>
          <w:b/>
          <w:bCs/>
          <w:lang w:val="ro-RO"/>
        </w:rPr>
        <w:t>m)</w:t>
      </w:r>
      <w:r w:rsidRPr="0054046D">
        <w:rPr>
          <w:lang w:val="ro-RO"/>
        </w:rPr>
        <w:t> elaborează planul de acomodare rezonabilă și accesibilizare a unității de învățământ preuniversitar de masă pentru incluziunea educațională a antepreșcolarilor, preșcolarilor și elevilor cu dizabilități;</w:t>
      </w:r>
    </w:p>
    <w:p w14:paraId="6318D4F7" w14:textId="77777777" w:rsidR="009D6DFC" w:rsidRPr="0054046D" w:rsidRDefault="009D6DFC" w:rsidP="00537539">
      <w:pPr>
        <w:pStyle w:val="al"/>
        <w:shd w:val="clear" w:color="auto" w:fill="FFFFFF"/>
        <w:spacing w:before="0" w:beforeAutospacing="0" w:after="0" w:afterAutospacing="0" w:line="360" w:lineRule="auto"/>
        <w:jc w:val="both"/>
        <w:rPr>
          <w:lang w:val="ro-RO"/>
        </w:rPr>
      </w:pPr>
      <w:r w:rsidRPr="0054046D">
        <w:rPr>
          <w:b/>
          <w:bCs/>
          <w:lang w:val="ro-RO"/>
        </w:rPr>
        <w:t>n)</w:t>
      </w:r>
      <w:r w:rsidRPr="0054046D">
        <w:rPr>
          <w:lang w:val="ro-RO"/>
        </w:rPr>
        <w:t> elaborează și coordonează implementarea unor campanii de conștientizare și comunicare în circumscripția sa școlară pentru părinți, copii/elevi, autorități locale și județene pentru promovarea educației incluzive de calitate, pentru promovarea interculturalității sau pentru acțiuni de desegregare școlară;</w:t>
      </w:r>
    </w:p>
    <w:p w14:paraId="4AAEF8A6" w14:textId="77777777" w:rsidR="009D6DFC" w:rsidRPr="0054046D" w:rsidRDefault="009D6DFC" w:rsidP="00537539">
      <w:pPr>
        <w:pStyle w:val="al"/>
        <w:shd w:val="clear" w:color="auto" w:fill="FFFFFF"/>
        <w:spacing w:before="0" w:beforeAutospacing="0" w:after="0" w:afterAutospacing="0" w:line="360" w:lineRule="auto"/>
        <w:jc w:val="both"/>
        <w:rPr>
          <w:lang w:val="ro-RO"/>
        </w:rPr>
      </w:pPr>
      <w:r w:rsidRPr="0054046D">
        <w:rPr>
          <w:b/>
          <w:bCs/>
          <w:lang w:val="ro-RO"/>
        </w:rPr>
        <w:t>o)</w:t>
      </w:r>
      <w:r w:rsidRPr="0054046D">
        <w:rPr>
          <w:lang w:val="ro-RO"/>
        </w:rPr>
        <w:t> propune conducerii unității școlare de învățământ preuniversitar parteneriate cu organizațiile neguvernamentale, autoritățile centrale, județene și locale, cu alte organizații specializate etc. în domeniul desegregării școlare și incluziunii educaționale;</w:t>
      </w:r>
    </w:p>
    <w:p w14:paraId="3585C7E1" w14:textId="77777777" w:rsidR="009D6DFC" w:rsidRPr="0054046D" w:rsidRDefault="009D6DFC" w:rsidP="00537539">
      <w:pPr>
        <w:pStyle w:val="al"/>
        <w:shd w:val="clear" w:color="auto" w:fill="FFFFFF"/>
        <w:spacing w:before="0" w:beforeAutospacing="0" w:after="0" w:afterAutospacing="0" w:line="360" w:lineRule="auto"/>
        <w:jc w:val="both"/>
        <w:rPr>
          <w:lang w:val="ro-RO"/>
        </w:rPr>
      </w:pPr>
      <w:r w:rsidRPr="0054046D">
        <w:rPr>
          <w:b/>
          <w:bCs/>
          <w:lang w:val="ro-RO"/>
        </w:rPr>
        <w:t>p)</w:t>
      </w:r>
      <w:r w:rsidRPr="0054046D">
        <w:rPr>
          <w:lang w:val="ro-RO"/>
        </w:rPr>
        <w:t> propune Comisiei de evaluare și asigurare a calității de la nivelul unității de învățământ preuniversitar programe, măsuri și activități de îmbunătățire a calității în domeniul desegregării școlare și incluziunii educaționale.</w:t>
      </w:r>
    </w:p>
    <w:p w14:paraId="33E2E8EC" w14:textId="77777777" w:rsidR="006D0B5D" w:rsidRPr="0054046D" w:rsidRDefault="006D0B5D" w:rsidP="00537539">
      <w:pPr>
        <w:spacing w:after="0" w:line="360" w:lineRule="auto"/>
        <w:jc w:val="both"/>
        <w:rPr>
          <w:rFonts w:ascii="Times New Roman" w:hAnsi="Times New Roman" w:cs="Times New Roman"/>
          <w:sz w:val="24"/>
          <w:szCs w:val="24"/>
          <w:lang w:val="ro-RO"/>
        </w:rPr>
      </w:pPr>
    </w:p>
    <w:sectPr w:rsidR="006D0B5D" w:rsidRPr="0054046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2E9444A"/>
    <w:multiLevelType w:val="multilevel"/>
    <w:tmpl w:val="266C692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677831D1"/>
    <w:multiLevelType w:val="hybridMultilevel"/>
    <w:tmpl w:val="25EAD6D4"/>
    <w:lvl w:ilvl="0" w:tplc="D53C175A">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0BE9"/>
    <w:rsid w:val="00240F8E"/>
    <w:rsid w:val="00537539"/>
    <w:rsid w:val="0054046D"/>
    <w:rsid w:val="006D0B5D"/>
    <w:rsid w:val="009D0BE9"/>
    <w:rsid w:val="009D6DFC"/>
    <w:rsid w:val="00A45730"/>
    <w:rsid w:val="00AB3258"/>
    <w:rsid w:val="00D27065"/>
    <w:rsid w:val="00EB47DE"/>
    <w:rsid w:val="00F86A8D"/>
    <w:rsid w:val="00FF1C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892E1"/>
  <w15:docId w15:val="{9151B12C-4C0B-4870-9F1B-4F77B37D0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
    <w:name w:val="a_l"/>
    <w:basedOn w:val="Normal"/>
    <w:rsid w:val="009D6DF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semiHidden/>
    <w:unhideWhenUsed/>
    <w:rsid w:val="006D0B5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D0B5D"/>
    <w:rPr>
      <w:b/>
      <w:bCs/>
    </w:rPr>
  </w:style>
  <w:style w:type="paragraph" w:styleId="ListParagraph">
    <w:name w:val="List Paragraph"/>
    <w:basedOn w:val="Normal"/>
    <w:uiPriority w:val="34"/>
    <w:qFormat/>
    <w:rsid w:val="006D0B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3099169">
      <w:bodyDiv w:val="1"/>
      <w:marLeft w:val="0"/>
      <w:marRight w:val="0"/>
      <w:marTop w:val="0"/>
      <w:marBottom w:val="0"/>
      <w:divBdr>
        <w:top w:val="none" w:sz="0" w:space="0" w:color="auto"/>
        <w:left w:val="none" w:sz="0" w:space="0" w:color="auto"/>
        <w:bottom w:val="none" w:sz="0" w:space="0" w:color="auto"/>
        <w:right w:val="none" w:sz="0" w:space="0" w:color="auto"/>
      </w:divBdr>
    </w:div>
    <w:div w:id="1566181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1122</Words>
  <Characters>6398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CIPRIAN</dc:creator>
  <cp:keywords/>
  <dc:description/>
  <cp:lastModifiedBy>User</cp:lastModifiedBy>
  <cp:revision>3</cp:revision>
  <dcterms:created xsi:type="dcterms:W3CDTF">2022-09-18T18:39:00Z</dcterms:created>
  <dcterms:modified xsi:type="dcterms:W3CDTF">2022-09-20T20:07:00Z</dcterms:modified>
</cp:coreProperties>
</file>